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Takıntılı Akbaba-6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“Takıntılı Akbaba”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Bozbaş, kafasında tüyü olmayan bir kuş.</w:t>
            </w:r>
            <w:br/>
            <w:r>
              <w:rPr/>
              <w:t xml:space="preserve">Bunu kimse önemsemiyor ama kendisi çok üzülüyor.</w:t>
            </w:r>
          </w:p>
          <w:p>
            <w:pPr/>
            <w:r>
              <w:rPr/>
              <w:t xml:space="preserve">Peki, sizce bir akbaba uçuş gününe hazırlanmak yerine başına tüy aramaya kalkarsa ne olur?</w:t>
            </w:r>
          </w:p>
          <w:p>
            <w:pPr/>
            <w:r>
              <w:rPr/>
              <w:t xml:space="preserve">Bu eğlenceli hikâyede Takıntılı Akbaba, kendisiyle barışık olmayı öğreniyor.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farkındalık, farklılıklara saygı ve öz güven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https://www.hayatyayinlari.com/kitaplar/fatih-congevel-takintili-akbaba-6-2030.html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2026-05-22T19:43:26+03:00</dcterms:created>
  <dcterms:modified xsi:type="dcterms:W3CDTF">2026-05-22T19:43:26+03:00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