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19 ÇALINAN TABLO</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9786254470233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r>
              <w:rPr/>
              <w:t xml:space="preserve">Bu macerada ünlü bir gazetecisiniz.</w:t>
            </w:r>
            <w:br/>
            <w:r>
              <w:rPr/>
              <w:t xml:space="preserve">Müzeden çalınan Osman Hamdi Bey’in ünlü Kaplumbağa Terbiyecisi tablosunun peşindesiniz.</w:t>
            </w:r>
            <w:br/>
            <w:r>
              <w:rPr/>
              <w:t xml:space="preserve">Doğru kararlar verirseniz, hırsızları bulup çalınan tablonun Türkiye’de kalmasını sağlayabileceksiniz. Üstelik bu sizin için bol ödüllü bir başarı olacak. Yılın Gazetecisi Ödülü’nü kazanarak ününüze ün katabileceksiniz. Müzenin ve sigorta şirketinin koyduğu beşer milyonluk ödüller de cabası tabii.</w:t>
            </w:r>
            <w:br/>
            <w:r>
              <w:rPr/>
              <w:t xml:space="preserve">Fakat bu kitapta tam on dört farklı son var... Amacınıza ulaşmak için mücadele etmeli, doğru kararlar vermelisiniz. Yanlış seçimler yaparsanız, ne yazık ki hoşlanmayacağınız sonlarla karşılaşacaksınız. O zaman bu yanlış kararınızı düzeltecek ve yeniden başarıya yöneleceksiniz. Çünkü bu sizin, yalnız sizin maceranız.</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https://www.hayatyayinlari.com/kitaplar/tuncel-altinkopru-macera-gecidi-19-calinan-tablo-957.html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2026-06-12T23:32:47+03:00</dcterms:created>
  <dcterms:modified xsi:type="dcterms:W3CDTF">2026-06-12T23:32:47+03:00</dcterms:modified>
</cp:coreProperties>
</file>

<file path=docProps/custom.xml><?xml version="1.0" encoding="utf-8"?>
<Properties xmlns="http://schemas.openxmlformats.org/officeDocument/2006/custom-properties" xmlns:vt="http://schemas.openxmlformats.org/officeDocument/2006/docPropsVTypes"/>
</file>