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000" w:type="dxa"/>
        <w:gridCol w:w="6000" w:type="dxa"/>
      </w:tblGrid>
      <w:tblPr>
        <w:tblStyle w:val="TanitimBulteniTable"/>
      </w:tblPr>
      <w:tr>
        <w:trPr/>
        <w:tc>
          <w:tcPr>
            <w:tcW w:w="900" w:type="dxa"/>
            <w:vAlign w:val="center"/>
            <w:gridSpan w:val="2"/>
            <w:noWrap/>
          </w:tcPr>
          <w:p>
            <w:pPr>
              <w:jc w:val="center"/>
            </w:pPr>
            <w:r>
              <w:rPr>
                <w:color w:val="FF0000"/>
                <w:sz w:val="40"/>
                <w:szCs w:val="40"/>
                <w:b w:val="1"/>
                <w:bCs w:val="1"/>
              </w:rPr>
              <w:t xml:space="preserve">Hayat Çocuk  Tanıtım Bülteni</w:t>
            </w:r>
          </w:p>
        </w:tc>
      </w:tr>
      <w:tr>
        <w:trPr/>
        <w:tc>
          <w:tcPr>
            <w:tcW w:w="3000" w:type="dxa"/>
            <w:vAlign w:val="top"/>
            <w:noWrap/>
          </w:tcPr>
          <w:p>
            <w:pPr>
              <w:jc w:val="center"/>
            </w:pPr>
            <w:r>
              <w:pict>
                <v:shape type="#_x0000_t75" stroked="f" style="width:200pt; height:325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000" w:type="dxa"/>
            <w:vAlign w:val="top"/>
            <w:noWrap/>
          </w:tcPr>
          <w:p>
            <w:pPr/>
            <w:r>
              <w:rPr/>
              <w:t xml:space="preserve">Eser Adı: </w:t>
            </w:r>
            <w:r>
              <w:rPr>
                <w:b w:val="1"/>
                <w:bCs w:val="1"/>
              </w:rPr>
              <w:t xml:space="preserve">Yaralı Fil Yavrusu</w:t>
            </w:r>
          </w:p>
          <w:p>
            <w:pPr/>
            <w:r>
              <w:rPr/>
              <w:t xml:space="preserve">Yazar Adı: </w:t>
            </w:r>
            <w:r>
              <w:rPr>
                <w:b w:val="1"/>
                <w:bCs w:val="1"/>
              </w:rPr>
              <w:t xml:space="preserve">Tuncel Altınköprü</w:t>
            </w:r>
          </w:p>
          <w:p>
            <w:pPr/>
            <w:r>
              <w:rPr/>
              <w:t xml:space="preserve">Tür Serisi: </w:t>
            </w:r>
            <w:r>
              <w:rPr>
                <w:b w:val="1"/>
                <w:bCs w:val="1"/>
              </w:rPr>
              <w:t xml:space="preserve">0-3 Yaş/Çocuk</w:t>
            </w:r>
          </w:p>
          <w:p>
            <w:pPr/>
            <w:r>
              <w:rPr/>
              <w:t xml:space="preserve">Cilt Bilgisi: </w:t>
            </w:r>
            <w:r>
              <w:rPr>
                <w:b w:val="1"/>
                <w:bCs w:val="1"/>
              </w:rPr>
              <w:t xml:space="preserve">AMERİKAN</w:t>
            </w:r>
          </w:p>
          <w:p>
            <w:pPr/>
            <w:r>
              <w:rPr/>
              <w:t xml:space="preserve">Kitap Dili: </w:t>
            </w:r>
            <w:r>
              <w:rPr>
                <w:b w:val="1"/>
                <w:bCs w:val="1"/>
              </w:rPr>
              <w:t xml:space="preserve">Türkçe</w:t>
            </w:r>
          </w:p>
          <w:p>
            <w:pPr/>
            <w:r>
              <w:rPr/>
              <w:t xml:space="preserve">Eser Tipi: </w:t>
            </w:r>
            <w:r>
              <w:rPr>
                <w:b w:val="1"/>
                <w:bCs w:val="1"/>
              </w:rPr>
              <w:t xml:space="preserve">Orjinal</w:t>
            </w:r>
          </w:p>
          <w:p>
            <w:pPr/>
            <w:r>
              <w:rPr/>
              <w:t xml:space="preserve">İç Sayfa: </w:t>
            </w:r>
            <w:r>
              <w:rPr>
                <w:b w:val="1"/>
                <w:bCs w:val="1"/>
              </w:rPr>
              <w:t xml:space="preserve">2. HAMUR CMYK 60</w:t>
            </w:r>
          </w:p>
          <w:p>
            <w:pPr/>
            <w:r>
              <w:rPr/>
              <w:t xml:space="preserve">Kapak: </w:t>
            </w:r>
            <w:r>
              <w:rPr>
                <w:b w:val="1"/>
                <w:bCs w:val="1"/>
              </w:rPr>
              <w:t xml:space="preserve">BRISTOL AMERİKAN 230</w:t>
            </w:r>
          </w:p>
          <w:p>
            <w:pPr/>
            <w:r>
              <w:rPr/>
              <w:t xml:space="preserve">Yan Kapak: </w:t>
            </w:r>
            <w:r>
              <w:rPr>
                <w:b w:val="1"/>
                <w:bCs w:val="1"/>
              </w:rPr>
              <w:t xml:space="preserve">YOK</w:t>
            </w:r>
          </w:p>
          <w:p>
            <w:pPr/>
            <w:r>
              <w:rPr/>
              <w:t xml:space="preserve">Selefon Türü: </w:t>
            </w:r>
            <w:r>
              <w:rPr>
                <w:b w:val="1"/>
                <w:bCs w:val="1"/>
              </w:rPr>
              <w:t xml:space="preserve">MAT SELEFON</w:t>
            </w:r>
          </w:p>
          <w:p>
            <w:pPr/>
            <w:r>
              <w:rPr/>
              <w:t xml:space="preserve">Basım Tarihi: </w:t>
            </w:r>
            <w:r>
              <w:rPr>
                <w:b w:val="1"/>
                <w:bCs w:val="1"/>
              </w:rPr>
              <w:t xml:space="preserve">2026</w:t>
            </w:r>
          </w:p>
          <w:p>
            <w:pPr/>
            <w:r>
              <w:rPr/>
              <w:t xml:space="preserve">Sayfa Sayısı: </w:t>
            </w:r>
            <w:r>
              <w:rPr>
                <w:b w:val="1"/>
                <w:bCs w:val="1"/>
              </w:rPr>
              <w:t xml:space="preserve">64</w:t>
            </w:r>
          </w:p>
          <w:p>
            <w:pPr/>
            <w:r>
              <w:rPr/>
              <w:t xml:space="preserve">Kitap Boyutları: </w:t>
            </w:r>
            <w:r>
              <w:rPr>
                <w:b w:val="1"/>
                <w:bCs w:val="1"/>
              </w:rPr>
              <w:t xml:space="preserve">135 X 210 mm</w:t>
            </w:r>
          </w:p>
          <w:p>
            <w:pPr/>
            <w:r>
              <w:rPr/>
              <w:t xml:space="preserve">ISBN No: </w:t>
            </w:r>
            <w:r>
              <w:rPr>
                <w:b w:val="1"/>
                <w:bCs w:val="1"/>
              </w:rPr>
              <w:t xml:space="preserve">9786256437111</w:t>
            </w:r>
          </w:p>
          <w:p>
            <w:pPr/>
            <w:r>
              <w:rPr/>
              <w:t xml:space="preserve">Etiket Fiyatı: </w:t>
            </w:r>
            <w:r>
              <w:rPr>
                <w:b w:val="1"/>
                <w:bCs w:val="1"/>
              </w:rPr>
              <w:t xml:space="preserve">150,00 TL</w:t>
            </w:r>
          </w:p>
          <w:p>
            <w:pPr/>
            <w:r>
              <w:rPr/>
              <w:t xml:space="preserve">Editör Görevlisi: </w:t>
            </w:r>
            <w:r>
              <w:rPr>
                <w:b w:val="1"/>
                <w:bCs w:val="1"/>
              </w:rPr>
              <w:t xml:space="preserve">Elif Tokkal</w:t>
            </w:r>
          </w:p>
          <w:p>
            <w:pPr/>
            <w:r>
              <w:rPr/>
              <w:t xml:space="preserve">Mizanpajcı: </w:t>
            </w:r>
            <w:r>
              <w:rPr>
                <w:b w:val="1"/>
                <w:bCs w:val="1"/>
              </w:rPr>
              <w:t xml:space="preserve">Eda Gizem Güllü</w:t>
            </w:r>
          </w:p>
          <w:p>
            <w:pPr/>
            <w:r>
              <w:rPr/>
              <w:t xml:space="preserve">Kapak Grafikeri: </w:t>
            </w:r>
            <w:r>
              <w:rPr>
                <w:b w:val="1"/>
                <w:bCs w:val="1"/>
              </w:rPr>
              <w:t xml:space="preserve">Eda Gizem Güllü</w:t>
            </w:r>
          </w:p>
          <w:p>
            <w:pPr/>
            <w:r>
              <w:rPr/>
              <w:t xml:space="preserve">Çizimci: </w:t>
            </w:r>
            <w:r>
              <w:rPr>
                <w:b w:val="1"/>
                <w:bCs w:val="1"/>
              </w:rPr>
              <w:t xml:space="preserve">Eda Gizem Güllü</w:t>
            </w:r>
          </w:p>
        </w:tc>
      </w:tr>
      <w:tr>
        <w:trPr/>
        <w:tc>
          <w:tcPr>
            <w:tcW w:w="9000" w:type="dxa"/>
            <w:vAlign w:val="top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Kitap Tanıtım Yazısı : (Arka Kapak)</w:t>
            </w:r>
          </w:p>
          <w:p/>
          <w:p>
            <w:pPr/>
            <w:r>
              <w:rPr/>
              <w:t xml:space="preserve">Çocuklarımız sevgiyi, dostluğu, doğruluğu, yardımlaşmayı, hakkını aramayı, güçlüklerle savaşmayı öğrensinler ve huzurla  uyuyabilsinler, güvenle büyüyebilsinler diye...</w:t>
            </w:r>
            <w:br/>
            <w:r>
              <w:rPr/>
              <w:t xml:space="preserve">İşte size masal diyarının kapılarını aralıyoruz.. Değer aktarımında çok önemli bir tür olan masalları okudukça çocuklarımız hem çok eğlenecek hem de çok şey öğrencekler.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</w:p>
          <w:p>
            <w:pPr/>
            <w:r>
              <w:rPr/>
              <w:t xml:space="preserve">Kitabın detay sayfasına buradan ulaşabilirsiniz : </w:t>
            </w:r>
          </w:p>
          <w:p>
            <w:pPr/>
            <w:r>
              <w:rPr>
                <w:b w:val="1"/>
                <w:bCs w:val="1"/>
              </w:rPr>
              <w:t xml:space="preserve">https://www.hayatyayinlari.com/kitaplar/tuncel-altinkopru-yarali-fil-yavrusu-2411.html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  <w:r>
              <w:rPr>
                <w:sz w:val="40"/>
                <w:szCs w:val="40"/>
                <w:b w:val="1"/>
                <w:bCs w:val="1"/>
              </w:rPr>
              <w:t xml:space="preserve">Hayat Çocuk</w:t>
            </w:r>
          </w:p>
          <w:p/>
          <w:p>
            <w:pPr>
              <w:jc w:val="center"/>
            </w:pPr>
            <w:r>
              <w:pict>
                <v:shape type="#_x0000_t75" stroked="f" style="width:100pt; height:51.104707012488pt; margin-left:0pt; margin-top:0pt; mso-position-horizontal:left; mso-position-vertical:top; mso-position-horizontal-relative:char; mso-position-vertical-relative:line;">
                  <w10:wrap type="inline"/>
                  <v:imagedata r:id="rId8" o:title=""/>
                </v:shape>
              </w:pict>
            </w:r>
          </w:p>
        </w:tc>
      </w:tr>
    </w:tbl>
    <w:sectPr>
      <w:pgSz w:orient="portrait" w:w="11905.511811023622" w:h="16837.79527559055"/>
      <w:pgMar w:top="850" w:right="850" w:bottom="850" w:left="8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Arial" w:cs="Times New Roman"/>
        <w:color w:val="000000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TanitimBulteniTable">
    <w:name w:val="TanitimBulteniTable"/>
    <w:uiPriority w:val="99"/>
    <w:tblPr>
      <w:tblW w:w="0" w:type="auto"/>
      <w:tblLayout w:type="autofit"/>
      <w:tblCellMar>
        <w:top w:w="240" w:type="dxa"/>
        <w:left w:w="240" w:type="dxa"/>
        <w:right w:w="240" w:type="dxa"/>
        <w:bottom w:w="240" w:type="dxa"/>
      </w:tblCellMar>
      <w:tblBorders>
        <w:top w:val="single" w:sz="12" w:color="000000"/>
        <w:left w:val="single" w:sz="12" w:color="000000"/>
        <w:right w:val="single" w:sz="12" w:color="000000"/>
        <w:bottom w:val="single" w:sz="12" w:color="000000"/>
        <w:insideH w:val="single" w:sz="12" w:color="000000"/>
        <w:insideV w:val="single" w:sz="12" w:color="000000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2026-08-19T22:30:01+03:00</dcterms:created>
  <dcterms:modified xsi:type="dcterms:W3CDTF">2026-08-19T22:30:01+03:00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