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1.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MACERA GEÇİDİ / ALTIN KENT`İN İZİNDE</w:t>
            </w:r>
          </w:p>
          <w:p>
            <w:pPr/>
            <w:r>
              <w:rPr/>
              <w:t xml:space="preserve">Yazar Adı: </w:t>
            </w:r>
            <w:r>
              <w:rPr>
                <w:b w:val="1"/>
                <w:bCs w:val="1"/>
              </w:rPr>
              <w:t xml:space="preserve">Tuncel Altınköprü</w:t>
            </w:r>
          </w:p>
          <w:p>
            <w:pPr/>
            <w:r>
              <w:rPr/>
              <w:t xml:space="preserve">Tür Serisi: </w:t>
            </w:r>
            <w:r>
              <w:rPr>
                <w:b w:val="1"/>
                <w:bCs w:val="1"/>
              </w:rPr>
              <w:t xml:space="preserve">Macera/Gençlik</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144</w:t>
            </w:r>
          </w:p>
          <w:p>
            <w:pPr/>
            <w:r>
              <w:rPr/>
              <w:t xml:space="preserve">Kitap Boyutları: </w:t>
            </w:r>
            <w:r>
              <w:rPr>
                <w:b w:val="1"/>
                <w:bCs w:val="1"/>
              </w:rPr>
              <w:t xml:space="preserve">13,5 X 21 </w:t>
            </w:r>
          </w:p>
          <w:p>
            <w:pPr/>
            <w:r>
              <w:rPr/>
              <w:t xml:space="preserve">ISBN No: </w:t>
            </w:r>
            <w:r>
              <w:rPr>
                <w:b w:val="1"/>
                <w:bCs w:val="1"/>
              </w:rPr>
              <w:t xml:space="preserve">9786055122911</w:t>
            </w:r>
          </w:p>
          <w:p>
            <w:pPr/>
            <w:r>
              <w:rPr/>
              <w:t xml:space="preserve">Etiket Fiyatı: </w:t>
            </w:r>
            <w:r>
              <w:rPr>
                <w:b w:val="1"/>
                <w:bCs w:val="1"/>
              </w:rPr>
              <w:t xml:space="preserve">220,00 TL</w:t>
            </w:r>
          </w:p>
        </w:tc>
      </w:tr>
      <w:tr>
        <w:trPr/>
        <w:tc>
          <w:tcPr>
            <w:tcW w:w="9000" w:type="dxa"/>
            <w:vAlign w:val="top"/>
            <w:gridSpan w:val="2"/>
            <w:noWrap/>
          </w:tcPr>
          <w:p>
            <w:pPr/>
            <w:r>
              <w:rPr>
                <w:b w:val="1"/>
                <w:bCs w:val="1"/>
              </w:rPr>
              <w:t xml:space="preserve">Kitap Tanıtım Yazısı : (Arka Kapak)</w:t>
            </w:r>
          </w:p>
          <w:p/>
          <w:p>
            <w:pPr/>
            <w:r>
              <w:rPr>
                <w:b w:val="1"/>
                <w:bCs w:val="1"/>
              </w:rPr>
              <w:t xml:space="preserve">BU KİTABIN KAHRAMANI SİZSİNİZ!</w:t>
            </w:r>
          </w:p>
          <w:p>
            <w:pPr/>
            <w:r>
              <w:rPr/>
              <w:t xml:space="preserve">Bu macerada genç bir arkeologsunuz. Yolunuz, yaşlı bir turist rehberi ve torunuyla kesişince, kendinizi soluk kesici bir maceranın içinde buluyorsunuz. Onlarla birlikte, her dokunduğunu altına çeviren Kral Midas’ın efsanevî altın kentine ulaşmaya çalışıyorsunuz. Ancak acımasız bir çete de, sizin peşinizde... Bakalım onlardan kurtulmayı ve Altın Kent'e ulaşmayı başarabilecek misiniz?</w:t>
            </w:r>
            <w:br/>
            <w:r>
              <w:rPr/>
              <w:t xml:space="preserve">Bu kitapta tam 13 farklı son var... Kimi iyi, kimi kötü... Romanın sonunda Altın Kent’e ulaşmanız; yaşamı filmlere konu olan başarılı, ünlü ve zengin biri olmanız mümkün... Yer altının derinliklerinde yaşamınızdan olmanız da... Bütün bunları, romanı okurken vereceğiniz kararlar belirleyecek.</w:t>
            </w:r>
            <w:br/>
            <w:r>
              <w:rPr/>
              <w:t xml:space="preserve">Bu macerada genç bir arkeologsunuz. Yolunuz, yaşlı bir turist rehberi ve torunuyla kesişince, kendinizi soluk kesici bir maceranın içinde buluyorsunuz. Onlarla birlikte, her dokunduğunu altına çeviren Kral Midas’ın efsanevî altın kentine ulaşmaya çalışıyorsunuz. Ancak acımasız bir çete de, sizin peşinizde... Bakalım onlardan kurtulmayı ve Altın Kent'e ulaşmayı başarabilecek misiniz?Bu kitapta tam 13 farklı son var... Kimi iyi, kimi kötü... Romanın sonunda Altın Kent’e ulaşmanız; yaşamı filmlere konu olan başarılı, ünlü ve zengin biri olmanız mümkün... Yer altının derinliklerinde yaşamınızdan olmanız da... Bütün bunları, romanı okurken vereceğiniz kararlar belirleyecek.</w:t>
            </w:r>
          </w:p>
          <w:p>
            <w:pPr/>
            <w:r>
              <w:rPr>
                <w:b w:val="1"/>
                <w:bCs w:val="1"/>
              </w:rPr>
              <w:t xml:space="preserve">MACERA GEÇİDİNE GİRİN! KENDİ SERÜVENİNİZİ YAŞAYIN!</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https://www.hayatyayinlari.com/kitaplar/tuncel-altinkopru-macera-gecidi-altin-kentin-izinde-1351.html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2026-07-28T13:38:03+03:00</dcterms:created>
  <dcterms:modified xsi:type="dcterms:W3CDTF">2026-07-28T13:38:03+03:00</dcterms:modified>
</cp:coreProperties>
</file>

<file path=docProps/custom.xml><?xml version="1.0" encoding="utf-8"?>
<Properties xmlns="http://schemas.openxmlformats.org/officeDocument/2006/custom-properties" xmlns:vt="http://schemas.openxmlformats.org/officeDocument/2006/docPropsVTypes"/>
</file>