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10 KATİL KİM ?</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9786059562799</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“Katil Kim?” oyununun galası oynanmaktadır. Daha ilk sahnede, oyunun yazarı ve başrol oyuncusu Hakan Işık, vurularak öldürülür. Ufaklık’la Gizem, gecenin konukları arasındadır. Üstelik yazarın kendilerine verdiği imzalı kitapçıkta, oyuna konu olan cinayetle ilgili şifreli bilgiler vardır.</w:t>
            </w:r>
            <w:br/>
            <w:r>
              <w:rPr/>
              <w:t xml:space="preserve">Daha o gece çocuklar, bir kamyonun altında kalmaktan son anda kurtulurlar. Ertesi gün de, bir kaza süsü verilerek kaçırılıp bayıltılırlar.</w:t>
            </w:r>
            <w:br/>
            <w:r>
              <w:rPr/>
              <w:t xml:space="preserve">Uyandıklarında, kitapçık yanlarında yoktur. Bundan sonra kendilerini, her anını soluk soluğa yaşadıkları heyecanlı bir serüvenin içinde bulurlar.</w:t>
            </w:r>
            <w:br/>
            <w:r>
              <w:rPr/>
              <w:t xml:space="preserve">Ellerindeki kitapçığın sırrı nedir? Hakan Işık’ı kim, neden öldürmüştür? Bu cinayetin, oyuna konu olan cinayetle ilişkisi nedir? Kayıp olduğu söylenen elmasları kim almıştır? Üç milyar dolarlık bu elmaslar şimdi nerededir?</w:t>
            </w:r>
            <w:br/>
            <w:r>
              <w:rPr/>
              <w:t xml:space="preserve"> </w:t>
            </w:r>
            <w:br/>
            <w:r>
              <w:rPr/>
              <w:t xml:space="preserve">Bütün bu soruların yanıtlarını Ufaklık ve Gizem’le birlikte araştırıp bulmak, bu benzersiz serüveni onlarla birlikte yaşamak için;</w:t>
            </w:r>
            <w:br/>
            <w:r>
              <w:rPr/>
              <w:t xml:space="preserve"> </w:t>
            </w:r>
            <w:b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https://www.hayatyayinlari.com/kitaplar/tuncel-altinkopru-seruven-pesinde-10-katil-kim--1646.html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2026-03-15T18:24:56+03:00</dcterms:created>
  <dcterms:modified xsi:type="dcterms:W3CDTF">2026-03-15T18:24:56+03:00</dcterms:modified>
</cp:coreProperties>
</file>

<file path=docProps/custom.xml><?xml version="1.0" encoding="utf-8"?>
<Properties xmlns="http://schemas.openxmlformats.org/officeDocument/2006/custom-properties" xmlns:vt="http://schemas.openxmlformats.org/officeDocument/2006/docPropsVTypes"/>
</file>