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4 UZAYIN TUTSAKLARI</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9786059562836</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Marmara Denizi’nde, o güne kadar yaşanmamış garip olaylar görülmekteydi. Suların metrelerce çekilmesi, kaybolan yunuslar, yok olan deniz çiftlikleri... Acaba denizlerde bütün bu olup bitenlerin sebebi neydi? Arkadaşları Targo ile Targa’nın çağrısı üzerine Deniz Kentlilerin yardımına koşan kahramanlarımız, kendilerini hiç ummadıkları anda, bir uzay gemisinin içinde ve uzayın derinliklerinde bulurlar. Yabanıl yaratıklarla ilkel insanların egemen olduğu bir dünyada, benzersiz bir serüven yaşarlar. Gezegenleri yok olmuş bir halka, yeni bir hayata başlayabilmeleri için destek olurlar. Güçlü dostluklar kurdukları uzaydan, yine büyük bir başarıyla dönerler.</w:t>
            </w:r>
          </w:p>
          <w:p>
            <w:pPr/>
            <w:r>
              <w:rPr/>
              <w:t xml:space="preserve">Bu benzersiz serüvende, siz de Ufaklık ve Gizem’le birlikte, heyecan dolu anlar yaşayacaksınız.</w:t>
            </w:r>
          </w:p>
          <w:p>
            <w:pPr/>
            <w:r>
              <w:rPr/>
              <w:t xml:space="preserve">O zaman; </w:t>
            </w:r>
            <w:r>
              <w:rPr>
                <w:b w:val="1"/>
                <w:bCs w:val="1"/>
              </w:rPr>
              <w:t xml:space="preserve">HAYDİ ÇOCUKLAR,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https://www.hayatyayinlari.com/kitaplar/tuncel-altinkopru-seruven-pesinde-4-uzayin-tutsaklari-kkapak-1016.html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2026-07-28T14:27:44+03:00</dcterms:created>
  <dcterms:modified xsi:type="dcterms:W3CDTF">2026-07-28T14:27:44+03:00</dcterms:modified>
</cp:coreProperties>
</file>

<file path=docProps/custom.xml><?xml version="1.0" encoding="utf-8"?>
<Properties xmlns="http://schemas.openxmlformats.org/officeDocument/2006/custom-properties" xmlns:vt="http://schemas.openxmlformats.org/officeDocument/2006/docPropsVTypes"/>
</file>