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Grid>
        <w:gridCol w:w="3000" w:type="dxa"/>
        <w:gridCol w:w="6000" w:type="dxa"/>
      </w:tblGrid>
      <w:tblPr>
        <w:tblStyle w:val="TanitimBulteniTable"/>
      </w:tblPr>
      <w:tr>
        <w:trPr/>
        <w:tc>
          <w:tcPr>
            <w:tcW w:w="900" w:type="dxa"/>
            <w:vAlign w:val="center"/>
            <w:gridSpan w:val="2"/>
            <w:noWrap/>
          </w:tcPr>
          <w:p>
            <w:pPr>
              <w:jc w:val="center"/>
            </w:pPr>
            <w:r>
              <w:rPr>
                <w:color w:val="FF0000"/>
                <w:sz w:val="40"/>
                <w:szCs w:val="40"/>
                <w:b w:val="1"/>
                <w:bCs w:val="1"/>
              </w:rPr>
              <w:t xml:space="preserve">Hayat Yayınları  Tanıtım Bülteni</w:t>
            </w:r>
          </w:p>
        </w:tc>
      </w:tr>
      <w:tr>
        <w:trPr/>
        <w:tc>
          <w:tcPr>
            <w:tcW w:w="3000" w:type="dxa"/>
            <w:vAlign w:val="top"/>
            <w:noWrap/>
          </w:tcPr>
          <w:p>
            <w:pPr>
              <w:jc w:val="center"/>
            </w:pPr>
            <w:r>
              <w:pict>
                <v:shape type="#_x0000_t75" stroked="f" style="width:200pt; height:265.6314699793pt; margin-left:0pt; margin-top:0pt; mso-position-horizontal:left; mso-position-vertical:top; mso-position-horizontal-relative:char; mso-position-vertical-relative:line;">
                  <w10:wrap type="inline"/>
                  <v:imagedata r:id="rId7" o:title=""/>
                </v:shape>
              </w:pict>
            </w:r>
          </w:p>
        </w:tc>
        <w:tc>
          <w:tcPr>
            <w:tcW w:w="6000" w:type="dxa"/>
            <w:vAlign w:val="top"/>
            <w:noWrap/>
          </w:tcPr>
          <w:p>
            <w:pPr/>
            <w:r>
              <w:rPr/>
              <w:t xml:space="preserve">Eser Adı: </w:t>
            </w:r>
            <w:r>
              <w:rPr>
                <w:b w:val="1"/>
                <w:bCs w:val="1"/>
              </w:rPr>
              <w:t xml:space="preserve">Dev - Duyguların İnanılmaz Yolculuğu</w:t>
            </w:r>
          </w:p>
          <w:p>
            <w:pPr/>
            <w:r>
              <w:rPr/>
              <w:t xml:space="preserve">Yazar Adı: </w:t>
            </w:r>
            <w:r>
              <w:rPr>
                <w:b w:val="1"/>
                <w:bCs w:val="1"/>
              </w:rPr>
              <w:t xml:space="preserve">Charlotte Belliere</w:t>
            </w:r>
          </w:p>
          <w:p>
            <w:pPr/>
            <w:r>
              <w:rPr/>
              <w:t xml:space="preserve">Alt Başlık: </w:t>
            </w:r>
            <w:r>
              <w:rPr>
                <w:b w:val="1"/>
                <w:bCs w:val="1"/>
              </w:rPr>
              <w:t xml:space="preserve">Duyguların İnanılmaz Yolculuğu</w:t>
            </w:r>
          </w:p>
          <w:p>
            <w:pPr/>
            <w:r>
              <w:rPr/>
              <w:t xml:space="preserve">Tür Serisi: </w:t>
            </w:r>
            <w:r>
              <w:rPr>
                <w:b w:val="1"/>
                <w:bCs w:val="1"/>
              </w:rPr>
              <w:t xml:space="preserve">Diğer/Çocuk</w:t>
            </w:r>
          </w:p>
          <w:p>
            <w:pPr/>
            <w:r>
              <w:rPr/>
              <w:t xml:space="preserve">Cilt Bilgisi: </w:t>
            </w:r>
            <w:r>
              <w:rPr>
                <w:b w:val="1"/>
                <w:bCs w:val="1"/>
              </w:rPr>
              <w:t xml:space="preserve"/>
            </w:r>
          </w:p>
          <w:p>
            <w:pPr/>
            <w:r>
              <w:rPr/>
              <w:t xml:space="preserve">Kitap Dili: </w:t>
            </w:r>
            <w:r>
              <w:rPr>
                <w:b w:val="1"/>
                <w:bCs w:val="1"/>
              </w:rPr>
              <w:t xml:space="preserve">Türkçe</w:t>
            </w:r>
          </w:p>
          <w:p>
            <w:pPr/>
            <w:r>
              <w:rPr/>
              <w:t xml:space="preserve">İç Sayfa: </w:t>
            </w:r>
            <w:r>
              <w:rPr>
                <w:b w:val="1"/>
                <w:bCs w:val="1"/>
              </w:rPr>
              <w:t xml:space="preserve">HOLMEN SB 65</w:t>
            </w:r>
          </w:p>
          <w:p>
            <w:pPr/>
            <w:r>
              <w:rPr/>
              <w:t xml:space="preserve">Kapak: </w:t>
            </w:r>
            <w:r>
              <w:rPr>
                <w:b w:val="1"/>
                <w:bCs w:val="1"/>
              </w:rPr>
              <w:t xml:space="preserve">BRISTOL  230</w:t>
            </w:r>
          </w:p>
          <w:p>
            <w:pPr/>
            <w:r>
              <w:rPr/>
              <w:t xml:space="preserve">Selefon Türü: </w:t>
            </w:r>
            <w:r>
              <w:rPr>
                <w:b w:val="1"/>
                <w:bCs w:val="1"/>
              </w:rPr>
              <w:t xml:space="preserve">MAT SELEFON</w:t>
            </w:r>
          </w:p>
          <w:p>
            <w:pPr/>
            <w:r>
              <w:rPr/>
              <w:t xml:space="preserve">Basım Tarihi: </w:t>
            </w:r>
            <w:r>
              <w:rPr>
                <w:b w:val="1"/>
                <w:bCs w:val="1"/>
              </w:rPr>
              <w:t xml:space="preserve">2024</w:t>
            </w:r>
          </w:p>
          <w:p>
            <w:pPr/>
            <w:r>
              <w:rPr/>
              <w:t xml:space="preserve">Sayfa Sayısı: </w:t>
            </w:r>
            <w:r>
              <w:rPr>
                <w:b w:val="1"/>
                <w:bCs w:val="1"/>
              </w:rPr>
              <w:t xml:space="preserve">32</w:t>
            </w:r>
          </w:p>
          <w:p>
            <w:pPr/>
            <w:r>
              <w:rPr/>
              <w:t xml:space="preserve">Kitap Boyutları: </w:t>
            </w:r>
            <w:r>
              <w:rPr>
                <w:b w:val="1"/>
                <w:bCs w:val="1"/>
              </w:rPr>
              <w:t xml:space="preserve">24.5 X 32.5 cm</w:t>
            </w:r>
          </w:p>
          <w:p>
            <w:pPr/>
            <w:r>
              <w:rPr/>
              <w:t xml:space="preserve">ISBN No: </w:t>
            </w:r>
            <w:r>
              <w:rPr>
                <w:b w:val="1"/>
                <w:bCs w:val="1"/>
              </w:rPr>
              <w:t xml:space="preserve">9786257487238</w:t>
            </w:r>
          </w:p>
          <w:p>
            <w:pPr/>
            <w:r>
              <w:rPr/>
              <w:t xml:space="preserve">Etiket Fiyatı: </w:t>
            </w:r>
            <w:r>
              <w:rPr>
                <w:b w:val="1"/>
                <w:bCs w:val="1"/>
              </w:rPr>
              <w:t xml:space="preserve">280,00 TL</w:t>
            </w:r>
          </w:p>
        </w:tc>
      </w:tr>
      <w:tr>
        <w:trPr/>
        <w:tc>
          <w:tcPr>
            <w:tcW w:w="9000" w:type="dxa"/>
            <w:vAlign w:val="top"/>
            <w:gridSpan w:val="2"/>
            <w:noWrap/>
          </w:tcPr>
          <w:p>
            <w:pPr/>
            <w:r>
              <w:rPr>
                <w:b w:val="1"/>
                <w:bCs w:val="1"/>
              </w:rPr>
              <w:t xml:space="preserve">Kitap Tanıtım Yazısı : (Arka Kapak)</w:t>
            </w:r>
          </w:p>
          <w:p/>
          <w:p>
            <w:pPr/>
            <w:r>
              <w:rPr/>
              <w:t xml:space="preserve">Sakin bir köyde sıradan bir gündür.</w:t>
            </w:r>
            <w:br/>
            <w:r>
              <w:rPr/>
              <w:t xml:space="preserve">Herkes kendi hâlindedir. Aniden köyün ortasındakibüyük kaya hareket etmeye başlar ve köyünsakinlerini birçok duyguyla yüzleşmek zorunda bırakır.</w:t>
            </w:r>
            <w:br/>
            <w:r>
              <w:rPr/>
              <w:t xml:space="preserve"> </w:t>
            </w:r>
            <w:br/>
            <w:r>
              <w:rPr/>
              <w:t xml:space="preserve">Kitaba her bakanın farklı bir hikâye göreceği sessiz bir kitap </w:t>
            </w:r>
            <w:br/>
            <w:r>
              <w:rPr/>
              <w:t xml:space="preserve">Detaylarla dolu “ara bul” tarzında illüstrasyonlar</w:t>
            </w:r>
            <w:br/>
            <w:r>
              <w:rPr/>
              <w:t xml:space="preserve">Her sayfada hem ana hikâye hem de ikincil hikâyeler</w:t>
            </w:r>
            <w:br/>
            <w:r>
              <w:rPr/>
              <w:t xml:space="preserve">12 farklı duygu hakkında âdeta poster niteliğinde muazzam resimler</w:t>
            </w:r>
            <w:br/>
            <w:r>
              <w:rPr/>
              <w:t xml:space="preserve"> </w:t>
            </w:r>
            <w:br/>
            <w:r>
              <w:rPr/>
              <w:t xml:space="preserve">Görsellerin içinde gizlenen sayısızhikâyeyi keşfetmeye davet eden bu eşsiz yolculuk,çocukların ifade edici dil becerisinidestekleyecek.</w:t>
            </w:r>
          </w:p>
        </w:tc>
      </w:tr>
      <w:tr>
        <w:trPr/>
        <w:tc>
          <w:tcPr>
            <w:vAlign w:val="top"/>
            <w:gridSpan w:val="2"/>
            <w:noWrap/>
          </w:tcPr>
          <w:p>
            <w:pPr>
              <w:jc w:val="center"/>
            </w:pPr>
          </w:p>
          <w:p>
            <w:pPr/>
            <w:r>
              <w:rPr/>
              <w:t xml:space="preserve">Kitabın detay sayfasına buradan ulaşabilirsiniz : </w:t>
            </w:r>
          </w:p>
          <w:p>
            <w:pPr/>
            <w:r>
              <w:rPr>
                <w:b w:val="1"/>
                <w:bCs w:val="1"/>
              </w:rPr>
              <w:t xml:space="preserve">https://www.hayatyayinlari.com/kitaplar/charlotte-belliere-dev-duygularin-inanilmaz-yolculugu-1840.html</w:t>
            </w:r>
          </w:p>
        </w:tc>
      </w:tr>
      <w:tr>
        <w:trPr/>
        <w:tc>
          <w:tcPr>
            <w:vAlign w:val="top"/>
            <w:gridSpan w:val="2"/>
            <w:noWrap/>
          </w:tcPr>
          <w:p>
            <w:pPr>
              <w:jc w:val="center"/>
            </w:pPr>
            <w:r>
              <w:rPr>
                <w:sz w:val="40"/>
                <w:szCs w:val="40"/>
                <w:b w:val="1"/>
                <w:bCs w:val="1"/>
              </w:rPr>
              <w:t xml:space="preserve">Hayat Çocuk</w:t>
            </w:r>
          </w:p>
          <w:p/>
          <w:p>
            <w:pPr>
              <w:jc w:val="center"/>
            </w:pPr>
            <w:r>
              <w:pict>
                <v:shape type="#_x0000_t75" stroked="f" style="width:100pt; height:51.104707012488pt; margin-left:0pt; margin-top:0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sectPr>
      <w:pgSz w:orient="portrait" w:w="11905.511811023621703498065471649169921875" w:h="16837.7952755905498634092509746551513671875"/>
      <w:pgMar w:top="850" w:right="850" w:bottom="850" w:left="85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table" w:customStyle="1" w:styleId="TanitimBulteniTable">
    <w:name w:val="TanitimBulteniTable"/>
    <w:uiPriority w:val="99"/>
    <w:tblPr>
      <w:tblW w:w="0" w:type="auto"/>
      <w:tblLayout w:type="autofit"/>
      <w:tblCellMar>
        <w:top w:w="240" w:type="dxa"/>
        <w:left w:w="240" w:type="dxa"/>
        <w:right w:w="240" w:type="dxa"/>
        <w:bottom w:w="240" w:type="dxa"/>
      </w:tblCellMar>
      <w:tblBorders>
        <w:top w:val="single" w:sz="12" w:color="000000"/>
        <w:left w:val="single" w:sz="12" w:color="000000"/>
        <w:right w:val="single" w:sz="12" w:color="000000"/>
        <w:bottom w:val="single" w:sz="12" w:color="000000"/>
        <w:insideH w:val="single" w:sz="12" w:color="000000"/>
        <w:insideV w:val="single" w:sz="12" w:color="000000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2025-11-03T08:44:01+03:00</dcterms:created>
  <dcterms:modified xsi:type="dcterms:W3CDTF">2025-11-03T08:44:01+03:00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