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5 HAYALET GEMİ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9786059562850</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Sivriada açıklarında, kereste taşıyan bir kuru yük gemisi batar. Kurtarılan gemiciler, kendilerine bir Osmanlı kadırgasının çarptığını söylemektedirler. Bir anda ortaya çıkan ve gemilerini batırdıktan sonra hayalet gibi ortadan kaybolan bir gemidir bu! Olayı gazetede okuyan Ufaklık, Gizem’le birlikte hayalet geminin peşine düşer. Araştırmalarının sonucunda karşılarına, dünyanın her yerine kök salmış büyük bir uyuşturucu örgütü çıkar. Çocuklar, bu örgütle amansız bir savaşın içine girerler. Bu arada yolları, çocuklarını bu suç örgütünün elinden kurtarmaya çalışan bir Türk mühendisle kesişir. Yöntemleri farklı da olsa, o da bu örgütle savaşmaktadır.</w:t>
            </w:r>
          </w:p>
          <w:p>
            <w:pPr/>
            <w:r>
              <w:rPr/>
              <w:t xml:space="preserve">Soluk soluğa okuyacağınız bu serüvende; aklın, cesaretin, güçlükler karşısında yılmadan savaşmanın başarısına tanık olacaksınız.</w:t>
            </w:r>
          </w:p>
          <w:p>
            <w:pPr/>
            <w:r>
              <w:rPr/>
              <w:t xml:space="preserve">O zaman; </w:t>
            </w:r>
            <w:r>
              <w:rPr>
                <w:b w:val="1"/>
                <w:bCs w:val="1"/>
              </w:rPr>
              <w:t xml:space="preserve">HAYDİ ÇOCUKLAR,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https://www.hayatyayinlari.com/kitaplar/tuncel-altinkopru-seruven-pesinde-5-hayalet-gemi-kkapak-1015.html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2026-07-28T08:20:35+03:00</dcterms:created>
  <dcterms:modified xsi:type="dcterms:W3CDTF">2026-07-28T08:20:35+03:00</dcterms:modified>
</cp:coreProperties>
</file>

<file path=docProps/custom.xml><?xml version="1.0" encoding="utf-8"?>
<Properties xmlns="http://schemas.openxmlformats.org/officeDocument/2006/custom-properties" xmlns:vt="http://schemas.openxmlformats.org/officeDocument/2006/docPropsVTypes"/>
</file>