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SEVGİ VE ŞEFKAT ÖYKÜLERİ</w:t>
            </w:r>
          </w:p>
          <w:p>
            <w:pPr/>
            <w:r>
              <w:rPr/>
              <w:t xml:space="preserve">Yazar Adı: </w:t>
            </w:r>
            <w:r>
              <w:rPr>
                <w:b w:val="1"/>
                <w:bCs w:val="1"/>
              </w:rPr>
              <w:t xml:space="preserve">Murat Çiftkaya</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12 X 19,5 </w:t>
            </w:r>
          </w:p>
          <w:p>
            <w:pPr/>
            <w:r>
              <w:rPr/>
              <w:t xml:space="preserve">ISBN No: </w:t>
            </w:r>
            <w:r>
              <w:rPr>
                <w:b w:val="1"/>
                <w:bCs w:val="1"/>
              </w:rPr>
              <w:t xml:space="preserve">9786055122423</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 Hayat denen yolculukta bize kötü ya da felaket gibi görünen durumların altında aslında güzellik ve iyilikler de yatar. Her gün gazetelerden ve televizyon kanallarından gözümüze kara gözlükler giydirilmeye çalışılsa da hayat güzeldir ve şükredecek şeyler çok daha fazladır.</w:t>
            </w:r>
            <w:br/>
            <w:br/>
            <w:r>
              <w:rPr/>
              <w:t xml:space="preserve">Bu kitabı okurken; sevgi, merhamet, dostluk, aile gibi kavramların bizler için aslında daha çok önem taşıdığının ve şükretmek için ne kadar çok nedenimiz olduğunun daha iyi farkına varacaksınız.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https://www.hayatyayinlari.com/kitaplar/murat-ciftkaya-sevgi-ve-sefkat-oykuleri-1211.html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2026-07-28T03:48:44+03:00</dcterms:created>
  <dcterms:modified xsi:type="dcterms:W3CDTF">2026-07-28T03:48:44+03:00</dcterms:modified>
</cp:coreProperties>
</file>

<file path=docProps/custom.xml><?xml version="1.0" encoding="utf-8"?>
<Properties xmlns="http://schemas.openxmlformats.org/officeDocument/2006/custom-properties" xmlns:vt="http://schemas.openxmlformats.org/officeDocument/2006/docPropsVTypes"/>
</file>