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184573002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ATEŞ VE HAVVA / AŞEKA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Şule Gizem Büyükboz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9786051514666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  <w:i w:val="1"/>
                <w:iCs w:val="1"/>
              </w:rPr>
              <w:t xml:space="preserve">“Bilmeyenlerin ve rengini kaybedenlerin hikâyesi”</w:t>
            </w:r>
            <w:br/>
            <w:r>
              <w:rPr/>
              <w:t xml:space="preserve"> </w:t>
            </w:r>
            <w:br/>
            <w:r>
              <w:rPr/>
              <w:t xml:space="preserve">İnsan, aşkla sarılmışken kaderine boyun eğip kalbine söz geçirebilir miydi?</w:t>
            </w:r>
            <w:br/>
            <w:r>
              <w:rPr/>
              <w:t xml:space="preserve">Yaşarken ölürdü kimileri. Sevmek mevsimsiz olurdu bazen.</w:t>
            </w:r>
            <w:br/>
            <w:r>
              <w:rPr/>
              <w:t xml:space="preserve">Aşka yenik düşmüş bir gencin çırpınışları, sevdiği kadının felaketine dönüşürken nefes alması kıyametine sebep olacaktı.</w:t>
            </w:r>
            <w:br/>
            <w:r>
              <w:rPr/>
              <w:t xml:space="preserve">Havva, bataklıkta vakitsiz açan bir çiçek. Ateş, zehirli bir aşeka.</w:t>
            </w:r>
            <w:br/>
            <w:r>
              <w:rPr/>
              <w:t xml:space="preserve">Onu saran aşk sarmaşığı gibi aşkına nefes aldırmak için kaderini karşısına almak zorundaydı.</w:t>
            </w:r>
            <w:br/>
            <w:r>
              <w:rPr/>
              <w:t xml:space="preserve">Ateş ve Havva serisinin ilk kitabı Aşeka, bilmeyenlerin ve rengini kaybedenlerin hikâyesi.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https://www.hayatyayinlari.com/kitaplar/sule-gizem-buyukboz-ates-ve-havva-aseka-919.html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2026-07-28T01:42:38+03:00</dcterms:created>
  <dcterms:modified xsi:type="dcterms:W3CDTF">2026-07-28T01:42:38+03:00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