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Casus</w:t>
            </w:r>
          </w:p>
          <w:p>
            <w:pPr/>
            <w:r>
              <w:rPr/>
              <w:t xml:space="preserve">Yazar Adı: </w:t>
            </w:r>
            <w:r>
              <w:rPr>
                <w:b w:val="1"/>
                <w:bCs w:val="1"/>
              </w:rPr>
              <w:t xml:space="preserve">Salim Koçak</w:t>
            </w:r>
          </w:p>
          <w:p>
            <w:pPr/>
            <w:r>
              <w:rPr/>
              <w:t xml:space="preserve">Alt Başlık: </w:t>
            </w:r>
            <w:r>
              <w:rPr>
                <w:b w:val="1"/>
                <w:bCs w:val="1"/>
              </w:rPr>
              <w:t xml:space="preserve">Bir Çanakkale Hikâyesi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9786254472602</w:t>
            </w:r>
          </w:p>
          <w:p>
            <w:pPr/>
            <w:r>
              <w:rPr/>
              <w:t xml:space="preserve">Etiket Fiyatı: </w:t>
            </w:r>
            <w:r>
              <w:rPr>
                <w:b w:val="1"/>
                <w:bCs w:val="1"/>
              </w:rPr>
              <w:t xml:space="preserve">180,00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Çanakkale Boğazı’nın her iki yakası ateş altındayken küçük Mehmet’in dünyası, kapısının acı acı yumruklanmasıyla sarsılır. Babasının şehadet haberiyle çocukluğu geride kalan Mehmet için artık tek bir yol vardır: intikam ve vatan savunması. Köyü boşaltılırken kalbindeki vatan aşkıyla cepheye doğru tehlikeli bir yolculuğa çıkan bu küçük yürek, yolda karşılaştığı yaralı bir ulağın emanetini devralarak tarihin akışını değiştirecek gizli bir görevin ortasına düşer.</w:t>
            </w:r>
          </w:p>
          <w:p>
            <w:pPr/>
            <w:r>
              <w:rPr/>
              <w:t xml:space="preserve">Düşman birliklerinin içine sızmak, onların sinsi planlarını bozmak ve hayati önemdeki gizli mektubu Türk komutanlara ulaştırmak artık Mehmet’in omuzlarındadır. Düşman devriyeleri ve ölümcül takipler altında verilen bu mücadele, bir milletin kaderini belirleyecektir.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https://www.hayatyayinlari.com/kitaplar/salim-kocak-canakkalenin-kucuk-casusu-2488.html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2026-06-24T20:27:41+03:00</dcterms:created>
  <dcterms:modified xsi:type="dcterms:W3CDTF">2026-06-24T20:27:41+03:00</dcterms:modified>
</cp:coreProperties>
</file>

<file path=docProps/custom.xml><?xml version="1.0" encoding="utf-8"?>
<Properties xmlns="http://schemas.openxmlformats.org/officeDocument/2006/custom-properties" xmlns:vt="http://schemas.openxmlformats.org/officeDocument/2006/docPropsVTypes"/>
</file>