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09316770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YİĞİTLERİN ŞAHI ALLAH`IN ASLANI HZ.ALİ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yıldız bir ışıktır.</w:t>
            </w:r>
            <w:br/>
            <w:r>
              <w:rPr/>
              <w:t xml:space="preserve">Sayısız yıldızlar vardır gökyüzünde.</w:t>
            </w:r>
            <w:br/>
            <w:r>
              <w:rPr/>
              <w:t xml:space="preserve">İçlerinde bazıları vardır ki ayrılır diğerlerinden,</w:t>
            </w:r>
            <w:br/>
            <w:r>
              <w:rPr/>
              <w:t xml:space="preserve">Yol olur, rehber olur sizlere.</w:t>
            </w:r>
            <w:br/>
            <w:r>
              <w:rPr/>
              <w:t xml:space="preserve">Engin denizlerde de olsanız,</w:t>
            </w:r>
            <w:br/>
            <w:r>
              <w:rPr/>
              <w:t xml:space="preserve">Çölde de kalsanız,</w:t>
            </w:r>
            <w:br/>
            <w:r>
              <w:rPr/>
              <w:t xml:space="preserve">Karanlığın girdabında kaybolmazsınız,</w:t>
            </w:r>
            <w:br/>
            <w:r>
              <w:rPr/>
              <w:t xml:space="preserve">Gideceğiniz yere götürür sizi.</w:t>
            </w:r>
            <w:br/>
            <w:r>
              <w:rPr/>
              <w:t xml:space="preserve">Sahabeler içerisindeki Kutup Yıldızlarından biridir Hz. Ali.</w:t>
            </w:r>
            <w:br/>
            <w:r>
              <w:rPr/>
              <w:t xml:space="preserve">Onu takip eden, koyu karanlıkta da kalsa,</w:t>
            </w:r>
            <w:br/>
            <w:r>
              <w:rPr/>
              <w:t xml:space="preserve">Fitnenin ocağına da düşse yolunu kaybetmez,</w:t>
            </w:r>
            <w:br/>
            <w:r>
              <w:rPr/>
              <w:t xml:space="preserve">Elinde Zülfikar varmış gibi biçer küfrü, açar Hakk’ın yolunu.</w:t>
            </w:r>
            <w:br/>
            <w:r>
              <w:rPr/>
              <w:t xml:space="preserve"> </w:t>
            </w:r>
            <w:br/>
            <w:r>
              <w:rPr/>
              <w:t xml:space="preserve">Bu romanda Hz. Ali’nin İslam ve Hakk mücadelesiyle geçen hayatına tanıklık ederken, İslam’ın doğuşunu ve yeryüzündeki mazlumlara Kur’an ayetleriyle müjdelenen yepyeni bir dünyanın ilk yıllarını da âdeta yeniden yaşayacaksınız.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https://www.hayatyayinlari.com/kitaplar/mithat-bala-yigitlerin-sahi-allahin-aslani-hzali-1436.html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2026-06-13T02:35:00+03:00</dcterms:created>
  <dcterms:modified xsi:type="dcterms:W3CDTF">2026-06-13T02:35:00+03:00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