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953058321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FATİH 1453</w:t>
            </w:r>
          </w:p>
          <w:p>
            <w:pPr/>
            <w:r>
              <w:rPr/>
              <w:t xml:space="preserve">Yazar Adı: </w:t>
            </w:r>
            <w:r>
              <w:rPr>
                <w:b w:val="1"/>
                <w:bCs w:val="1"/>
              </w:rPr>
              <w:t xml:space="preserve">Hasan Basri Bilgin</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408</w:t>
            </w:r>
          </w:p>
          <w:p>
            <w:pPr/>
            <w:r>
              <w:rPr/>
              <w:t xml:space="preserve">Kitap Boyutları: </w:t>
            </w:r>
            <w:r>
              <w:rPr>
                <w:b w:val="1"/>
                <w:bCs w:val="1"/>
              </w:rPr>
              <w:t xml:space="preserve">13,5 X 21 mm</w:t>
            </w:r>
          </w:p>
          <w:p>
            <w:pPr/>
            <w:r>
              <w:rPr/>
              <w:t xml:space="preserve">ISBN No: </w:t>
            </w:r>
            <w:r>
              <w:rPr>
                <w:b w:val="1"/>
                <w:bCs w:val="1"/>
              </w:rPr>
              <w:t xml:space="preserve">9786055365288</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t xml:space="preserve">Bu roman; Yeni Çağ'ın en muhteşem hükümdarını, özellikle "cengâverliği, iktidar felsefesi ve sanat adamlığı" gibi yönleriyle tanımak isteyenleri, gerçek bilgiler ışığında; heyecanlı ve akıcı bir üslupla, beş yüz yıl öncesine götürüyor. </w:t>
            </w:r>
            <w:br/>
            <w:r>
              <w:rPr/>
              <w:t xml:space="preserve">Devrinin tarihçileri tarafindan "Asrın Güneși" diye nitelenen Fatih Sultan Mehmet, düşüncelerini ve hayata bakış açısını "Avnî" mahlasıyla dile getirmişti. Elinizdeki eserin yazımı sırasında Avnî'nin sesine çokça kulak verildiğinden, bu romana "Fatih Kendini Anlatıyor" dense yeridir. </w:t>
            </w:r>
            <w:br/>
            <w:r>
              <w:rPr/>
              <w:t xml:space="preserve">Onun hikâyesinde; bir dâhinin zekâsını nasıl yüksek kabiliyete dönüştürdüğünü, "sonsuza dek sürmesini istediği" devletinin temeline ne tür bir harç koyduğunu ve dev bir imparatorluğu nasıl inşa ettiğini hayranlıkla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https://www.hayatyayinlari.com/kitaplar/hasan-basri-bilgin-fatih-1453-1817.html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2025-10-30T01:31:36+03:00</dcterms:created>
  <dcterms:modified xsi:type="dcterms:W3CDTF">2025-10-30T01:31:36+03:00</dcterms:modified>
</cp:coreProperties>
</file>

<file path=docProps/custom.xml><?xml version="1.0" encoding="utf-8"?>
<Properties xmlns="http://schemas.openxmlformats.org/officeDocument/2006/custom-properties" xmlns:vt="http://schemas.openxmlformats.org/officeDocument/2006/docPropsVTypes"/>
</file>