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220779220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BULUTU (CİLTLİ SERT KAPAK)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BULUTLARIN ÜSTÜNDE MASALLAR ÜLKESİNE YOLCULUK VAKTİ!</w:t>
            </w:r>
            <w:br/>
            <w:r>
              <w:rPr/>
              <w:t xml:space="preserve">Bu kitap çocuklarımızın sahip olmasını istediğimiz;</w:t>
            </w:r>
            <w:br/>
            <w:r>
              <w:rPr/>
              <w:t xml:space="preserve"> </w:t>
            </w:r>
            <w:br/>
            <w:r>
              <w:rPr/>
              <w:t xml:space="preserve">•Dürüstlük</w:t>
            </w:r>
            <w:br/>
            <w:r>
              <w:rPr/>
              <w:t xml:space="preserve">•Arkadaşlık</w:t>
            </w:r>
            <w:br/>
            <w:r>
              <w:rPr/>
              <w:t xml:space="preserve">•Paylaşmayı bilme</w:t>
            </w:r>
            <w:br/>
            <w:r>
              <w:rPr/>
              <w:t xml:space="preserve">•Hakkını arama</w:t>
            </w:r>
            <w:br/>
            <w:r>
              <w:rPr/>
              <w:t xml:space="preserve">•Zorluklarla başa çıkma</w:t>
            </w:r>
            <w:br/>
            <w:r>
              <w:rPr/>
              <w:t xml:space="preserve"> </w:t>
            </w:r>
            <w:br/>
            <w:r>
              <w:rPr/>
              <w:t xml:space="preserve">gibi sosyal, ahlaki ve bireysel değerlerin kazandırılmasını sağlamak amacıyla yazıldı.</w:t>
            </w:r>
            <w:br/>
            <w:r>
              <w:rPr/>
              <w:t xml:space="preserve">Masallar yazılırken çocukların yaş düzeyleri, anlama kapasiteleri, zihinsel ve ruhsal gelişimleri, kişisel tercihleri hesaba katıldı, onların anlayabilecekleri bir dil kullanıldı.</w:t>
            </w:r>
            <w:br/>
            <w:r>
              <w:rPr/>
              <w:t xml:space="preserve">Ayrıca her masalın sonunda yer alan sorularla onların masallardan ders çıkarması desteklendi. Çocukların karakter gelişimlerini destekleyen bu kitabı çocuklar zevkle okuyacak.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https://www.hayatyayinlari.com/kitaplar/tuncel-altinkopru-masal-bulutu-1583.html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2026-04-28T17:46:07+03:00</dcterms:created>
  <dcterms:modified xsi:type="dcterms:W3CDTF">2026-04-28T17:46:07+03:00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