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9.9431818181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12 PİRİ REİSİN HAZİNELERİ</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9786059562881</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NEFES KESEN BİR MACERA SENİ BEKLİYOR!</w:t>
            </w:r>
            <w:br/>
            <w:br/>
            <w:r>
              <w:rPr/>
              <w:t xml:space="preserve">Ünlü Türk denizcisi Pirî Reis’in, bugüne kadar hiç bilinmeyen bir haritası bulunur. Yaygın bir söylentiye göre Pirî Reis, gezip dolaştığı denizlerde belirlediği hazine yüklü batıkların yerlerini bu haritada işaretlemiştir. Paha biçilemez değerde, yüzlerce hazineyi gösteren bir haritadır bu.</w:t>
            </w:r>
            <w:br/>
            <w:r>
              <w:rPr/>
              <w:t xml:space="preserve">İşte, Pirî Reis’in bu haritası; İstanbul’da açık artırmayla satışa çıkarılır. Uluslararası çetelerin ve gizli örgütlerin hepsi, onun peşine düşerler. Haritaya sahip olabilmek için amansız bir mücadeleye girişirler. Ufaklık’la Gizem de, hiç ummadıkları bir anda, kendilerini bu çekişmenin tam ortasında buluverirler.</w:t>
            </w:r>
            <w:br/>
            <w:r>
              <w:rPr/>
              <w:t xml:space="preserve"> </w:t>
            </w:r>
            <w:br/>
            <w:r>
              <w:rPr/>
              <w:t xml:space="preserve">Soluk soluğa okuyacağınız bu serüvende, siz de Pirî Reis’in haritasını çetelerin elinden kurtarmak; beş yüzyıldır çözülememiş bir gizemi çözüp Pirî Reis’in hazinelerini bulmak istiyorsanız;</w:t>
            </w:r>
            <w:br/>
            <w:r>
              <w:rPr/>
              <w:t xml:space="preserve"> </w:t>
            </w:r>
            <w:br/>
            <w:r>
              <w:rPr>
                <w:b w:val="1"/>
                <w:bCs w:val="1"/>
              </w:rPr>
              <w:t xml:space="preserve">HAYDİ GENÇLER,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https://www.hayatyayinlari.com/kitaplar/tuncel-altinkopru-seruven-pesinde-12-piri-reisin-hazineleri-1639.html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2026-07-28T02:52:32+03:00</dcterms:created>
  <dcterms:modified xsi:type="dcterms:W3CDTF">2026-07-28T02:52:32+03:00</dcterms:modified>
</cp:coreProperties>
</file>

<file path=docProps/custom.xml><?xml version="1.0" encoding="utf-8"?>
<Properties xmlns="http://schemas.openxmlformats.org/officeDocument/2006/custom-properties" xmlns:vt="http://schemas.openxmlformats.org/officeDocument/2006/docPropsVTypes"/>
</file>