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Çilek Kitaplar  Tanıtım Bülteni</w:t>
            </w:r>
          </w:p>
        </w:tc>
      </w:tr>
      <w:tr>
        <w:trPr/>
        <w:tc>
          <w:tcPr>
            <w:tcW w:w="3000" w:type="dxa"/>
            <w:vAlign w:val="top"/>
            <w:noWrap/>
          </w:tcPr>
          <w:p>
            <w:pPr>
              <w:jc w:val="center"/>
            </w:pPr>
            <w:r>
              <w:pict>
                <v:shape type="#_x0000_t75" stroked="f" style="width:200pt; height:283.3333333333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Sporlar</w:t>
            </w:r>
          </w:p>
          <w:p>
            <w:pPr/>
            <w:r>
              <w:rPr/>
              <w:t xml:space="preserve">Yazar Adı: </w:t>
            </w:r>
            <w:r>
              <w:rPr>
                <w:b w:val="1"/>
                <w:bCs w:val="1"/>
              </w:rPr>
              <w:t xml:space="preserve">Komisyon</w:t>
            </w:r>
          </w:p>
          <w:p>
            <w:pPr/>
            <w:r>
              <w:rPr/>
              <w:t xml:space="preserve">Tür Serisi: </w:t>
            </w:r>
            <w:r>
              <w:rPr>
                <w:b w:val="1"/>
                <w:bCs w:val="1"/>
              </w:rPr>
              <w:t xml:space="preserve">Çocuk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9786051181066</w:t>
            </w:r>
          </w:p>
          <w:p>
            <w:pPr/>
            <w:r>
              <w:rPr/>
              <w:t xml:space="preserve">Etiket Fiyatı: </w:t>
            </w:r>
            <w:r>
              <w:rPr>
                <w:b w:val="1"/>
                <w:bCs w:val="1"/>
              </w:rPr>
              <w:t xml:space="preserve">150,00 TL</w:t>
            </w:r>
          </w:p>
        </w:tc>
      </w:tr>
      <w:tr>
        <w:trPr/>
        <w:tc>
          <w:tcPr>
            <w:tcW w:w="9000" w:type="dxa"/>
            <w:vAlign w:val="top"/>
            <w:gridSpan w:val="2"/>
            <w:noWrap/>
          </w:tcPr>
          <w:p>
            <w:pPr/>
            <w:r>
              <w:rPr>
                <w:b w:val="1"/>
                <w:bCs w:val="1"/>
              </w:rPr>
              <w:t xml:space="preserve">Kitap Tanıtım Yazısı : (Arka Kapak)</w:t>
            </w:r>
          </w:p>
          <w:p/>
          <w:p>
            <w:pPr/>
            <w:r>
              <w:rPr/>
              <w:t xml:space="preserve">Eğlenceli sözlüğüm, çocukların ilgisini çekecek ve onları eğlendirecek çok renkli bir seri. Bu kitaplarla öğrenmek asla sıkıcı olmayacak eğlenceli resimler ve kısa anlatımlarla çocuğunuza keyifli bir öğrenme imkânı sağlayan bu kitaplar çok hoşunuza gidecek.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https://www.hayatyayinlari.com/kitaplar/komisyon-sporlar-2021.html</w:t>
            </w:r>
          </w:p>
        </w:tc>
      </w:tr>
      <w:tr>
        <w:trPr/>
        <w:tc>
          <w:tcPr>
            <w:vAlign w:val="top"/>
            <w:gridSpan w:val="2"/>
            <w:noWrap/>
          </w:tcPr>
          <w:p>
            <w:pPr>
              <w:jc w:val="center"/>
            </w:pPr>
            <w:r>
              <w:rPr>
                <w:sz w:val="40"/>
                <w:szCs w:val="40"/>
                <w:b w:val="1"/>
                <w:bCs w:val="1"/>
              </w:rPr>
              <w:t xml:space="preserve">Çilek Kitaplar</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2026-07-28T08:20:32+03:00</dcterms:created>
  <dcterms:modified xsi:type="dcterms:W3CDTF">2026-07-28T08:20:32+03:00</dcterms:modified>
</cp:coreProperties>
</file>

<file path=docProps/custom.xml><?xml version="1.0" encoding="utf-8"?>
<Properties xmlns="http://schemas.openxmlformats.org/officeDocument/2006/custom-properties" xmlns:vt="http://schemas.openxmlformats.org/officeDocument/2006/docPropsVTypes"/>
</file>