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Hayat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7.49646393211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METALİK KADINLAR KADİFE ERKEKLER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Selahattin Yaylamaz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312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9786051511559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450,00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 Son yüzyılda kadınlar güçlendi, Amazon Kadınların günümüzdeki versiyonuna dönüştü; Metalik Kadın oldu. Evde, iş yerinde, yaşamın her kademesinde söz sahibi oldu. Ezilmemek için okudu, kariyer yaptı. Erkek egemen toplumun yetersizliğine başkaldırdı, toplumu evirip-çevirmeye, dönüştürmeye çalıştı. Yoruldu, çok yoruldu. Bununla birlikte günümüz erkekleri de Kadife Erkeğe dönüştü. Sonuçta bu süreç kadın ve erkeği mutlu etti mi?</w:t>
            </w:r>
          </w:p>
          <w:p>
            <w:pPr/>
            <w:r>
              <w:rPr/>
              <w:t xml:space="preserve">Elinizdeki kitap, günümüz kadın erkek ilişkilerine yepyeni bir açıdan bakıyor. Bu bakış açısı tüm Dünya’da yankı bulacak, kadın erkek ilişkilerinde yepyeni bir dönemin başlangıcı olacaktır.</w:t>
            </w:r>
          </w:p>
          <w:p>
            <w:pPr/>
            <w:r>
              <w:rPr/>
              <w:t xml:space="preserve">Heyecan ve keyifle okuyacaksınız.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https://www.hayatyayinlari.com/kitaplar/selahattin-yaylamaz-metalik-kadinlar-kadife-erkekler-1374.html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Hayat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23.38288469264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2026-07-28T02:29:34+03:00</dcterms:created>
  <dcterms:modified xsi:type="dcterms:W3CDTF">2026-07-28T02:29:34+03:00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