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1084165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KUDÜS FATİHİ SELAHADDİN EYYUBİ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9786051514581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“Kudüs, yeni Selahaddinler bekliyordu ağlayarak,</w:t>
            </w:r>
            <w:br/>
            <w:r>
              <w:rPr/>
              <w:t xml:space="preserve">Kudüs yeni âşıklar bekliyordu.”</w:t>
            </w:r>
            <w:br/>
            <w:r>
              <w:rPr/>
              <w:t xml:space="preserve"> </w:t>
            </w:r>
            <w:br/>
            <w:r>
              <w:rPr/>
              <w:t xml:space="preserve">O bir Sultan…</w:t>
            </w:r>
            <w:br/>
            <w:r>
              <w:rPr/>
              <w:t xml:space="preserve">Kul Sultan, garip Sultan…</w:t>
            </w:r>
            <w:br/>
            <w:r>
              <w:rPr/>
              <w:t xml:space="preserve">Ayaklarının altına tüm dünya nimetleri serilen, buna rağmen hak bildiği kutlu davasından başka hiçbir sevdaya dilbeste olmayan bir büyük âşık…</w:t>
            </w:r>
            <w:br/>
            <w:r>
              <w:rPr/>
              <w:t xml:space="preserve">“Kudüs işgal altındayken ben nasıl gülerim?” diyerek gülmeyi ve uykuyu kendine haram kılan, koca bir ömür sermayesini, Müslümanların bu ilk kıblesini haçlı zalimlerinden kurtarmaya harcayan yalnız yiğit, yaşayan şehit…</w:t>
            </w:r>
            <w:br/>
            <w:r>
              <w:rPr/>
              <w:t xml:space="preserve">Filistin’de yaşanan katliamları içleri yanarak izleyen milyonlarca mümin yürek, “Bebekler uyurken sessiz olunur, ölürken değil!” diyerek, acı bir isyanla “Gel, gel, gel…” diye haykırıyorlardı. Peki, gelecek miydi o beklenen kurtarıcı? Soracak mıydı bir gün zalimlerden tüm zulümlerin hesabını? Hem de hiç atlamadan, hiç affetmeden, mazlumların hukukunu yeniden ikame edebilecek miydi? Zamanın ve zulmün yaşlandırdığı küre-i arz, kıyametle içindeki tüm pislikleri mahşer meydanına kusmadan, son bir bahar şarkısı daha söyleyebilecek miydi acaba?</w:t>
            </w:r>
            <w:br/>
            <w:r>
              <w:rPr/>
              <w:t xml:space="preserve">Bu eser, sizi kalben ve ruhen sırlı bir yolculuğun kollarında asırlar öncesine taşıyacak ve günümüzün Kudüs sevdalılarına yepyeni ufuklar bahşedecektir.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https://www.hayatyayinlari.com/kitaplar/yusuf-guldur-kudus-fatihi-selahaddin-eyyubi-915.html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2025-12-07T13:46:03+03:00</dcterms:created>
  <dcterms:modified xsi:type="dcterms:W3CDTF">2025-12-07T13:46:03+03:00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